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901" w:rsidRPr="00162901" w:rsidRDefault="00162901" w:rsidP="00162901">
      <w:pPr>
        <w:pStyle w:val="ConsPlus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eastAsia="Times New Roman" w:hAnsi="Times New Roman"/>
          <w:b/>
          <w:lang w:val="ru-RU"/>
        </w:rPr>
      </w:pPr>
      <w:bookmarkStart w:id="0" w:name="_GoBack"/>
      <w:bookmarkEnd w:id="0"/>
      <w:r w:rsidRPr="00162901">
        <w:rPr>
          <w:rFonts w:ascii="Times New Roman" w:eastAsia="Times New Roman" w:hAnsi="Times New Roman"/>
          <w:b/>
          <w:lang w:val="ru-RU"/>
        </w:rPr>
        <w:t>ДОВЕРЕННОСТЬ</w:t>
      </w:r>
    </w:p>
    <w:p w:rsidR="00162901" w:rsidRPr="00162901" w:rsidRDefault="00162901" w:rsidP="00162901">
      <w:pPr>
        <w:pStyle w:val="ConsPlus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both"/>
        <w:rPr>
          <w:rFonts w:ascii="Times New Roman" w:eastAsia="Times New Roman" w:hAnsi="Times New Roman"/>
          <w:sz w:val="22"/>
          <w:szCs w:val="22"/>
          <w:lang w:val="ru-RU"/>
        </w:rPr>
      </w:pPr>
    </w:p>
    <w:p w:rsidR="00162901" w:rsidRPr="00162901" w:rsidRDefault="00162901" w:rsidP="00162901">
      <w:pPr>
        <w:pStyle w:val="ConsPlus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both"/>
        <w:rPr>
          <w:rFonts w:ascii="Times New Roman" w:eastAsia="Times New Roman" w:hAnsi="Times New Roman"/>
          <w:sz w:val="22"/>
          <w:szCs w:val="22"/>
          <w:lang w:val="ru-RU"/>
        </w:rPr>
      </w:pPr>
      <w:r w:rsidRPr="00162901">
        <w:rPr>
          <w:rFonts w:ascii="Times New Roman" w:eastAsia="Times New Roman" w:hAnsi="Times New Roman"/>
          <w:sz w:val="22"/>
          <w:szCs w:val="22"/>
          <w:lang w:val="ru-RU"/>
        </w:rPr>
        <w:t xml:space="preserve">Я, гражданин Российской Федерации… </w:t>
      </w:r>
    </w:p>
    <w:p w:rsidR="00162901" w:rsidRPr="00162901" w:rsidRDefault="00162901" w:rsidP="00162901">
      <w:pPr>
        <w:pStyle w:val="ConsPlus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both"/>
        <w:rPr>
          <w:rFonts w:ascii="Times New Roman" w:eastAsia="Times New Roman" w:hAnsi="Times New Roman"/>
          <w:sz w:val="22"/>
          <w:szCs w:val="22"/>
          <w:lang w:val="ru-RU"/>
        </w:rPr>
      </w:pPr>
    </w:p>
    <w:p w:rsidR="00162901" w:rsidRPr="00162901" w:rsidRDefault="00162901" w:rsidP="00162901">
      <w:pPr>
        <w:pStyle w:val="ConsPlus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both"/>
        <w:rPr>
          <w:rFonts w:ascii="Times New Roman" w:hAnsi="Times New Roman"/>
          <w:sz w:val="22"/>
          <w:szCs w:val="22"/>
          <w:lang w:val="ru-RU"/>
        </w:rPr>
      </w:pPr>
      <w:bookmarkStart w:id="1" w:name="Par99"/>
      <w:bookmarkEnd w:id="1"/>
      <w:r w:rsidRPr="00162901">
        <w:rPr>
          <w:rFonts w:ascii="Times New Roman" w:hAnsi="Times New Roman"/>
          <w:sz w:val="22"/>
          <w:szCs w:val="22"/>
          <w:lang w:val="ru-RU"/>
        </w:rPr>
        <w:t>Доверяю каждому в отдельности</w:t>
      </w:r>
    </w:p>
    <w:p w:rsidR="00162901" w:rsidRPr="00162901" w:rsidRDefault="00162901" w:rsidP="00162901">
      <w:pPr>
        <w:pStyle w:val="ConsPlus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both"/>
        <w:rPr>
          <w:rFonts w:ascii="Times New Roman" w:hAnsi="Times New Roman"/>
          <w:sz w:val="22"/>
          <w:szCs w:val="22"/>
          <w:lang w:val="ru-RU"/>
        </w:rPr>
      </w:pPr>
    </w:p>
    <w:p w:rsidR="00162901" w:rsidRPr="00162901" w:rsidRDefault="002A0C38" w:rsidP="00162901">
      <w:pPr>
        <w:pStyle w:val="ConsPlus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both"/>
        <w:rPr>
          <w:rFonts w:ascii="Times New Roman" w:hAnsi="Times New Roman"/>
          <w:color w:val="000000"/>
          <w:sz w:val="22"/>
          <w:szCs w:val="22"/>
          <w:shd w:val="clear" w:color="auto" w:fill="FFFFFF"/>
          <w:lang w:val="ru-RU"/>
        </w:rPr>
      </w:pPr>
      <w:r>
        <w:rPr>
          <w:rFonts w:ascii="Times New Roman" w:hAnsi="Times New Roman"/>
          <w:b/>
          <w:color w:val="000000"/>
          <w:sz w:val="22"/>
          <w:szCs w:val="22"/>
          <w:shd w:val="clear" w:color="auto" w:fill="FFFFFF"/>
          <w:lang w:val="ru-RU"/>
        </w:rPr>
        <w:t>ФИО</w:t>
      </w:r>
      <w:r w:rsidR="00162901" w:rsidRPr="00162901">
        <w:rPr>
          <w:rFonts w:ascii="Times New Roman" w:hAnsi="Times New Roman"/>
          <w:color w:val="000000"/>
          <w:sz w:val="22"/>
          <w:szCs w:val="22"/>
          <w:shd w:val="clear" w:color="auto" w:fill="FFFFFF"/>
          <w:lang w:val="ru-RU"/>
        </w:rPr>
        <w:t xml:space="preserve">, </w:t>
      </w:r>
      <w:r>
        <w:rPr>
          <w:rFonts w:ascii="Times New Roman" w:hAnsi="Times New Roman"/>
          <w:color w:val="000000"/>
          <w:sz w:val="22"/>
          <w:szCs w:val="22"/>
          <w:shd w:val="clear" w:color="auto" w:fill="FFFFFF"/>
          <w:lang w:val="ru-RU"/>
        </w:rPr>
        <w:t>_____</w:t>
      </w:r>
      <w:r w:rsidR="00162901" w:rsidRPr="00162901">
        <w:rPr>
          <w:rFonts w:ascii="Times New Roman" w:hAnsi="Times New Roman"/>
          <w:color w:val="000000"/>
          <w:sz w:val="22"/>
          <w:szCs w:val="22"/>
          <w:shd w:val="clear" w:color="auto" w:fill="FFFFFF"/>
          <w:lang w:val="ru-RU"/>
        </w:rPr>
        <w:t xml:space="preserve">1988 года рождения, место рождения: пос. </w:t>
      </w:r>
      <w:proofErr w:type="spellStart"/>
      <w:r w:rsidR="00162901" w:rsidRPr="00162901">
        <w:rPr>
          <w:rFonts w:ascii="Times New Roman" w:hAnsi="Times New Roman"/>
          <w:color w:val="000000"/>
          <w:sz w:val="22"/>
          <w:szCs w:val="22"/>
          <w:shd w:val="clear" w:color="auto" w:fill="FFFFFF"/>
          <w:lang w:val="ru-RU"/>
        </w:rPr>
        <w:t>Верхнеозерский</w:t>
      </w:r>
      <w:proofErr w:type="spellEnd"/>
      <w:r w:rsidR="00162901" w:rsidRPr="00162901">
        <w:rPr>
          <w:rFonts w:ascii="Times New Roman" w:hAnsi="Times New Roman"/>
          <w:color w:val="000000"/>
          <w:sz w:val="22"/>
          <w:szCs w:val="22"/>
          <w:shd w:val="clear" w:color="auto" w:fill="FFFFFF"/>
          <w:lang w:val="ru-RU"/>
        </w:rPr>
        <w:t xml:space="preserve"> Онежского р-на Архангельской обл., паспорт </w:t>
      </w:r>
      <w:r>
        <w:rPr>
          <w:rFonts w:ascii="Times New Roman" w:hAnsi="Times New Roman"/>
          <w:color w:val="000000"/>
          <w:sz w:val="22"/>
          <w:szCs w:val="22"/>
          <w:shd w:val="clear" w:color="auto" w:fill="FFFFFF"/>
          <w:lang w:val="ru-RU"/>
        </w:rPr>
        <w:t>___</w:t>
      </w:r>
      <w:r w:rsidR="00162901" w:rsidRPr="00162901">
        <w:rPr>
          <w:rFonts w:ascii="Times New Roman" w:hAnsi="Times New Roman"/>
          <w:color w:val="000000"/>
          <w:sz w:val="22"/>
          <w:szCs w:val="22"/>
          <w:shd w:val="clear" w:color="auto" w:fill="FFFFFF"/>
          <w:lang w:val="ru-RU"/>
        </w:rPr>
        <w:t xml:space="preserve">№ </w:t>
      </w:r>
      <w:r>
        <w:rPr>
          <w:rFonts w:ascii="Times New Roman" w:hAnsi="Times New Roman"/>
          <w:color w:val="000000"/>
          <w:sz w:val="22"/>
          <w:szCs w:val="22"/>
          <w:shd w:val="clear" w:color="auto" w:fill="FFFFFF"/>
          <w:lang w:val="ru-RU"/>
        </w:rPr>
        <w:t>____</w:t>
      </w:r>
      <w:r w:rsidR="00162901" w:rsidRPr="00162901">
        <w:rPr>
          <w:rFonts w:ascii="Times New Roman" w:hAnsi="Times New Roman"/>
          <w:color w:val="000000"/>
          <w:sz w:val="22"/>
          <w:szCs w:val="22"/>
          <w:shd w:val="clear" w:color="auto" w:fill="FFFFFF"/>
          <w:lang w:val="ru-RU"/>
        </w:rPr>
        <w:t xml:space="preserve"> выдан ОТДЕЛЕНИЕМ УФМС РОССИИ ПО АРХАНГЕЛЬСКОЙ ОБЛАСТИ В ОНЕЖСКОМ РАЙОНЕ 25.07.200</w:t>
      </w:r>
      <w:r>
        <w:rPr>
          <w:rFonts w:ascii="Times New Roman" w:hAnsi="Times New Roman"/>
          <w:color w:val="000000"/>
          <w:sz w:val="22"/>
          <w:szCs w:val="22"/>
          <w:shd w:val="clear" w:color="auto" w:fill="FFFFFF"/>
          <w:lang w:val="ru-RU"/>
        </w:rPr>
        <w:t>9</w:t>
      </w:r>
      <w:r w:rsidR="00162901" w:rsidRPr="00162901">
        <w:rPr>
          <w:rFonts w:ascii="Times New Roman" w:hAnsi="Times New Roman"/>
          <w:color w:val="000000"/>
          <w:sz w:val="22"/>
          <w:szCs w:val="22"/>
          <w:shd w:val="clear" w:color="auto" w:fill="FFFFFF"/>
          <w:lang w:val="ru-RU"/>
        </w:rPr>
        <w:t>г. код подр</w:t>
      </w:r>
      <w:r w:rsidR="00162901">
        <w:rPr>
          <w:rFonts w:ascii="Times New Roman" w:hAnsi="Times New Roman"/>
          <w:color w:val="000000"/>
          <w:sz w:val="22"/>
          <w:szCs w:val="22"/>
          <w:shd w:val="clear" w:color="auto" w:fill="FFFFFF"/>
          <w:lang w:val="ru-RU"/>
        </w:rPr>
        <w:t>азделения</w:t>
      </w:r>
      <w:r w:rsidR="00162901" w:rsidRPr="00162901">
        <w:rPr>
          <w:rFonts w:ascii="Times New Roman" w:hAnsi="Times New Roman"/>
          <w:color w:val="000000"/>
          <w:sz w:val="22"/>
          <w:szCs w:val="22"/>
          <w:shd w:val="clear" w:color="auto" w:fill="FFFFFF"/>
          <w:lang w:val="ru-RU"/>
        </w:rPr>
        <w:t xml:space="preserve"> 290-022, зарегистрированному по адресу: Архангельская обл., гор. Онега, ул.Красноармейская, д.7, кв.46</w:t>
      </w:r>
    </w:p>
    <w:p w:rsidR="00162901" w:rsidRDefault="00162901" w:rsidP="003C2497">
      <w:pPr>
        <w:tabs>
          <w:tab w:val="left" w:pos="850"/>
          <w:tab w:val="left" w:pos="1700"/>
          <w:tab w:val="left" w:pos="2549"/>
          <w:tab w:val="left" w:pos="3399"/>
          <w:tab w:val="left" w:pos="4249"/>
          <w:tab w:val="left" w:pos="5099"/>
          <w:tab w:val="left" w:pos="5949"/>
          <w:tab w:val="left" w:pos="6799"/>
          <w:tab w:val="left" w:pos="7648"/>
          <w:tab w:val="left" w:pos="8498"/>
        </w:tabs>
        <w:autoSpaceDE w:val="0"/>
        <w:autoSpaceDN w:val="0"/>
        <w:adjustRightInd w:val="0"/>
        <w:spacing w:after="0" w:line="240" w:lineRule="auto"/>
        <w:ind w:firstLine="454"/>
        <w:jc w:val="both"/>
        <w:rPr>
          <w:rFonts w:ascii="Times New Roman" w:hAnsi="Times New Roman" w:cs="Times New Roman"/>
        </w:rPr>
      </w:pPr>
    </w:p>
    <w:p w:rsidR="003C2497" w:rsidRDefault="003C2497" w:rsidP="003C2497">
      <w:pPr>
        <w:tabs>
          <w:tab w:val="left" w:pos="850"/>
          <w:tab w:val="left" w:pos="1700"/>
          <w:tab w:val="left" w:pos="2549"/>
          <w:tab w:val="left" w:pos="3399"/>
          <w:tab w:val="left" w:pos="4249"/>
          <w:tab w:val="left" w:pos="5099"/>
          <w:tab w:val="left" w:pos="5949"/>
          <w:tab w:val="left" w:pos="6799"/>
          <w:tab w:val="left" w:pos="7648"/>
          <w:tab w:val="left" w:pos="8498"/>
        </w:tabs>
        <w:autoSpaceDE w:val="0"/>
        <w:autoSpaceDN w:val="0"/>
        <w:adjustRightInd w:val="0"/>
        <w:spacing w:after="0" w:line="240" w:lineRule="auto"/>
        <w:ind w:firstLine="454"/>
        <w:jc w:val="both"/>
        <w:rPr>
          <w:rFonts w:ascii="Times New Roman" w:hAnsi="Times New Roman" w:cs="Times New Roman"/>
        </w:rPr>
      </w:pPr>
      <w:r>
        <w:rPr>
          <w:rFonts w:ascii="Times New Roman" w:hAnsi="Times New Roman" w:cs="Times New Roman"/>
        </w:rPr>
        <w:t xml:space="preserve">БЫТЬ МОИМ ПРЕДСТАВИТЕЛЕМ и/или ЗАЩИТНИКОМ в моем присутствии и в мое отсутствие во всех судах судебной системы Российской Федерации, в том числе у мировых судей и в арбитражных судах, </w:t>
      </w:r>
      <w:r>
        <w:rPr>
          <w:rFonts w:ascii="Times New Roman" w:hAnsi="Times New Roman" w:cs="Times New Roman"/>
          <w:i/>
          <w:iCs/>
        </w:rPr>
        <w:t>ВЕСТИ дела в судах качестве истца, административного истца, ответчика, административного ответчика, третьего лица, потерпевшего, заинтересованного лица, а также лица, в отношении которого ведется производство об административном правонарушении, при этом представитель наделяется правом совершения всех действий, предусмотренных соответствующим законодательством,</w:t>
      </w:r>
      <w:r>
        <w:rPr>
          <w:rFonts w:ascii="Times New Roman" w:hAnsi="Times New Roman" w:cs="Times New Roman"/>
        </w:rPr>
        <w:t xml:space="preserve"> а также следующими полномочиями:</w:t>
      </w:r>
    </w:p>
    <w:p w:rsidR="001A5862" w:rsidRPr="001A5862" w:rsidRDefault="001A5862" w:rsidP="001A5862">
      <w:pPr>
        <w:spacing w:after="0"/>
        <w:ind w:firstLine="360"/>
        <w:jc w:val="both"/>
        <w:rPr>
          <w:rFonts w:ascii="Times New Roman" w:eastAsia="Arial Unicode MS" w:hAnsi="Times New Roman" w:cs="Times New Roman"/>
          <w:lang w:eastAsia="ru-RU"/>
        </w:rPr>
      </w:pPr>
      <w:r w:rsidRPr="001A5862">
        <w:rPr>
          <w:rFonts w:ascii="Times New Roman" w:eastAsia="Arial Unicode MS" w:hAnsi="Times New Roman" w:cs="Times New Roman"/>
          <w:lang w:eastAsia="ru-RU"/>
        </w:rPr>
        <w:t>представлять мои интересы в любых филиалах и отделениях коммерческих банков, во всех организациях микрофинансирования по всем вопросам, связанным с обслуживанием моих счетов, с заключенными мною кредитными договорами и договорами поручительства, для чего предоставляю право подавать от моего имени заявления, ходатайства и объяснения, получать и предоставлять справки и другие документы, знакомиться с материалами кредитных договоров и иных документов, получать сведения, содержащие банковскую тайну (в том числе и от Банка России), делать из них выписки, снимать ксерокопии, получать любого рода корреспонденцию, оплачивать сборы и пошлины,</w:t>
      </w:r>
    </w:p>
    <w:p w:rsidR="001A5862" w:rsidRPr="001A5862" w:rsidRDefault="001A5862" w:rsidP="001A5862">
      <w:pPr>
        <w:spacing w:after="0"/>
        <w:ind w:firstLine="360"/>
        <w:jc w:val="both"/>
        <w:rPr>
          <w:rFonts w:ascii="Times New Roman" w:eastAsia="Arial Unicode MS" w:hAnsi="Times New Roman" w:cs="Times New Roman"/>
          <w:lang w:eastAsia="ru-RU"/>
        </w:rPr>
      </w:pPr>
      <w:r w:rsidRPr="001A5862">
        <w:rPr>
          <w:rFonts w:ascii="Times New Roman" w:eastAsia="Arial Unicode MS" w:hAnsi="Times New Roman" w:cs="Times New Roman"/>
          <w:lang w:eastAsia="ru-RU"/>
        </w:rPr>
        <w:t>представлять мои интересы в Федеральной налоговой службе и ее территориальных органах, по вопросам получения любых справок, требующихся для подачи заявления о признании гражданина несостоятельным (банкротом), в том числе: справки об отсутствии статуса индивидуального предпринимателя, наличии счетов,</w:t>
      </w:r>
    </w:p>
    <w:p w:rsidR="001A5862" w:rsidRPr="001A5862" w:rsidRDefault="001A5862" w:rsidP="001A5862">
      <w:pPr>
        <w:spacing w:after="0"/>
        <w:ind w:firstLine="360"/>
        <w:jc w:val="both"/>
        <w:rPr>
          <w:rFonts w:ascii="Times New Roman" w:eastAsia="Arial Unicode MS" w:hAnsi="Times New Roman" w:cs="Times New Roman"/>
          <w:lang w:eastAsia="ru-RU"/>
        </w:rPr>
      </w:pPr>
      <w:r w:rsidRPr="001A5862">
        <w:rPr>
          <w:rFonts w:ascii="Times New Roman" w:eastAsia="Arial Unicode MS" w:hAnsi="Times New Roman" w:cs="Times New Roman"/>
          <w:lang w:eastAsia="ru-RU"/>
        </w:rPr>
        <w:t>представлять мои интересы в Федеральной регистрационной службе и ее территориальных органах, по вопросам получения любых справок, требующихся для подачи заявления о признании гражданина несостоятельным (банкротом), в том числе, справки о сделках с недвижимым имуществом за последние 3 (три) года,</w:t>
      </w:r>
    </w:p>
    <w:p w:rsidR="001A5862" w:rsidRDefault="001A5862" w:rsidP="001A5862">
      <w:pPr>
        <w:spacing w:after="0"/>
        <w:ind w:firstLine="360"/>
        <w:jc w:val="both"/>
        <w:rPr>
          <w:rFonts w:ascii="Times New Roman" w:hAnsi="Times New Roman" w:cs="Times New Roman"/>
        </w:rPr>
      </w:pPr>
      <w:r w:rsidRPr="001A5862">
        <w:rPr>
          <w:rFonts w:ascii="Times New Roman" w:eastAsia="Arial Unicode MS" w:hAnsi="Times New Roman" w:cs="Times New Roman"/>
          <w:lang w:eastAsia="ru-RU"/>
        </w:rPr>
        <w:t>представлять мои интересы в Пенсионном Фонде России и его территориальных органах, по вопросам получения любых справок, требующихся для подачи заявления о признании гражданина несостоятельным (банкротом), в том числе, справки о доходах гражданина за последние 3 (три) года.</w:t>
      </w:r>
    </w:p>
    <w:p w:rsidR="003C2497" w:rsidRDefault="003C2497" w:rsidP="003C2497">
      <w:pPr>
        <w:tabs>
          <w:tab w:val="left" w:pos="850"/>
          <w:tab w:val="left" w:pos="1700"/>
          <w:tab w:val="left" w:pos="2549"/>
          <w:tab w:val="left" w:pos="3399"/>
          <w:tab w:val="left" w:pos="4249"/>
          <w:tab w:val="left" w:pos="5099"/>
          <w:tab w:val="left" w:pos="5949"/>
          <w:tab w:val="left" w:pos="6799"/>
          <w:tab w:val="left" w:pos="7648"/>
          <w:tab w:val="left" w:pos="8498"/>
        </w:tabs>
        <w:autoSpaceDE w:val="0"/>
        <w:autoSpaceDN w:val="0"/>
        <w:adjustRightInd w:val="0"/>
        <w:spacing w:after="0" w:line="240" w:lineRule="auto"/>
        <w:ind w:firstLine="454"/>
        <w:jc w:val="both"/>
        <w:rPr>
          <w:rFonts w:ascii="Times New Roman" w:hAnsi="Times New Roman" w:cs="Times New Roman"/>
        </w:rPr>
      </w:pPr>
      <w:r>
        <w:rPr>
          <w:rFonts w:ascii="Times New Roman" w:hAnsi="Times New Roman" w:cs="Times New Roman"/>
        </w:rPr>
        <w:t xml:space="preserve">в гражданском судопроизводстве - совершать от моего имени все процессуальные действия, предусмотренные законом, в том числе с правом подписи и подачи искового заявления, встречного искового заявления, отзыва на исковое заявление и судебный приказ, заявления об обеспечении иска, заявления о пересмотре судебных актов по вновь открывшимся обстоятельствам и других документов, с правом на полный или частичный отказ от исковых требований и на признание иска полностью либо в части, изменения основания или предмета иска, изменения размера исковых требований, отзыва искового заявления, подавать заявления о принесении протеста, участвовать от моего имени и в моих интересах в переговорах, с правом досудебного урегулирования споров, заключения мирового соглашения и соглашения по фактическим обстоятельствам, передачи дела в третейский суд, подачи и подписания апелляционной жалобы, кассационной жалобы и дополнений к ним, жалоб в порядке надзора, с правом заявления отводов и ходатайств, обжалования судебных постановлений, в частности подписывать и подавать частные жалобы на определения суда, заявления об отмене заочного решения, возражения относительно исполнения судебного приказа, а также относительно апелляционной жалобы и возражения на частные, кассационные и надзорные жалобы, отказываться от частной, апелляционной, кассационной и надзорных жалоб, </w:t>
      </w:r>
    </w:p>
    <w:p w:rsidR="003C2497" w:rsidRPr="001A5862" w:rsidRDefault="003C2497" w:rsidP="003C2497">
      <w:pPr>
        <w:tabs>
          <w:tab w:val="left" w:pos="850"/>
          <w:tab w:val="left" w:pos="1700"/>
          <w:tab w:val="left" w:pos="2549"/>
          <w:tab w:val="left" w:pos="3399"/>
          <w:tab w:val="left" w:pos="4249"/>
          <w:tab w:val="left" w:pos="5099"/>
          <w:tab w:val="left" w:pos="5949"/>
          <w:tab w:val="left" w:pos="6799"/>
          <w:tab w:val="left" w:pos="7648"/>
          <w:tab w:val="left" w:pos="8498"/>
        </w:tabs>
        <w:autoSpaceDE w:val="0"/>
        <w:autoSpaceDN w:val="0"/>
        <w:adjustRightInd w:val="0"/>
        <w:spacing w:after="0" w:line="240" w:lineRule="auto"/>
        <w:ind w:firstLine="454"/>
        <w:jc w:val="both"/>
        <w:rPr>
          <w:rFonts w:ascii="Times New Roman" w:hAnsi="Times New Roman" w:cs="Times New Roman"/>
        </w:rPr>
      </w:pPr>
      <w:r>
        <w:rPr>
          <w:rFonts w:ascii="Times New Roman" w:hAnsi="Times New Roman" w:cs="Times New Roman"/>
          <w:b/>
          <w:bCs/>
        </w:rPr>
        <w:t xml:space="preserve">быть моим представителем в делах о банкротстве </w:t>
      </w:r>
      <w:r>
        <w:rPr>
          <w:rFonts w:ascii="Times New Roman" w:hAnsi="Times New Roman" w:cs="Times New Roman"/>
        </w:rPr>
        <w:t xml:space="preserve">со всеми правами, которые представлены Федеральным законом №127-ФЗ от 26 октября 2002 г. «О несостоятельности (банкротстве)» должнику для признания его банкротом, для чего предоставляю право подавать и подписывать заявления о признании гражданина банкротом, участвовать в судебных заседаниях по делу о банкротстве гражданина в арбитражном суде, участвовать в собраниях кредиторов, предоставлять проект плана реструктуризации долгов, вносить изменения в план реструктуризации долгов, с правом голосования по вопросу заключения </w:t>
      </w:r>
      <w:r w:rsidRPr="001A5862">
        <w:rPr>
          <w:rFonts w:ascii="Times New Roman" w:hAnsi="Times New Roman" w:cs="Times New Roman"/>
        </w:rPr>
        <w:t xml:space="preserve">мирового соглашения, заключения мирового соглашения, подавать жалобы, иски на действия (бездействие) </w:t>
      </w:r>
      <w:r w:rsidRPr="001A5862">
        <w:rPr>
          <w:rFonts w:ascii="Times New Roman" w:hAnsi="Times New Roman" w:cs="Times New Roman"/>
        </w:rPr>
        <w:lastRenderedPageBreak/>
        <w:t>финансовых управляющих, иных должностных лиц по вопросам банкротства должника</w:t>
      </w:r>
      <w:r w:rsidR="00D91B75" w:rsidRPr="001A5862">
        <w:rPr>
          <w:rFonts w:ascii="Times New Roman" w:hAnsi="Times New Roman" w:cs="Times New Roman"/>
        </w:rPr>
        <w:t xml:space="preserve">, вносить денежные средства </w:t>
      </w:r>
      <w:r w:rsidR="00D77C3E" w:rsidRPr="001A5862">
        <w:rPr>
          <w:rFonts w:ascii="Times New Roman" w:hAnsi="Times New Roman" w:cs="Times New Roman"/>
        </w:rPr>
        <w:t xml:space="preserve">на выплату вознаграждения финансовому управляющему </w:t>
      </w:r>
      <w:r w:rsidR="00D91B75" w:rsidRPr="001A5862">
        <w:rPr>
          <w:rFonts w:ascii="Times New Roman" w:hAnsi="Times New Roman" w:cs="Times New Roman"/>
        </w:rPr>
        <w:t>на депозит арбитражного суда</w:t>
      </w:r>
      <w:r w:rsidRPr="001A5862">
        <w:rPr>
          <w:rFonts w:ascii="Times New Roman" w:hAnsi="Times New Roman" w:cs="Times New Roman"/>
        </w:rPr>
        <w:t>;</w:t>
      </w:r>
    </w:p>
    <w:p w:rsidR="003C2497" w:rsidRDefault="003C2497" w:rsidP="003C2497">
      <w:pPr>
        <w:tabs>
          <w:tab w:val="left" w:pos="850"/>
          <w:tab w:val="left" w:pos="1700"/>
          <w:tab w:val="left" w:pos="2549"/>
          <w:tab w:val="left" w:pos="3399"/>
          <w:tab w:val="left" w:pos="4249"/>
          <w:tab w:val="left" w:pos="5099"/>
          <w:tab w:val="left" w:pos="5949"/>
          <w:tab w:val="left" w:pos="6799"/>
          <w:tab w:val="left" w:pos="7648"/>
          <w:tab w:val="left" w:pos="8498"/>
        </w:tabs>
        <w:autoSpaceDE w:val="0"/>
        <w:autoSpaceDN w:val="0"/>
        <w:adjustRightInd w:val="0"/>
        <w:spacing w:after="0" w:line="240" w:lineRule="auto"/>
        <w:ind w:firstLine="454"/>
        <w:jc w:val="both"/>
        <w:rPr>
          <w:rFonts w:ascii="Times New Roman" w:hAnsi="Times New Roman" w:cs="Times New Roman"/>
        </w:rPr>
      </w:pPr>
      <w:r w:rsidRPr="001A5862">
        <w:rPr>
          <w:rFonts w:ascii="Times New Roman" w:hAnsi="Times New Roman" w:cs="Times New Roman"/>
        </w:rPr>
        <w:t xml:space="preserve">в административном судопроизводстве - совершать от моего имени все </w:t>
      </w:r>
      <w:r>
        <w:rPr>
          <w:rFonts w:ascii="Times New Roman" w:hAnsi="Times New Roman" w:cs="Times New Roman"/>
        </w:rPr>
        <w:t xml:space="preserve">процессуальные действия, предусмотренные законом, в том числе с правом подписи административного искового заявления и возражений на административное исковое заявление, подачу их в суд, подачи заявления о применении мер предварительной защиты по административному иску, на подачу встречного административного искового заявления; на заключение соглашения о примирении сторон или соглашения сторон по фактическим обстоятельствам административного дела, на полный либо частичный отказ от административного иска или на признание административного иска, на изменение предмета или основания административного иска, на подписание заявления о пересмотре судебных актов по вновь открывшимся обстоятельствам, на обжалование судебного акта, </w:t>
      </w:r>
    </w:p>
    <w:p w:rsidR="003C2497" w:rsidRDefault="003C2497" w:rsidP="003C2497">
      <w:pPr>
        <w:tabs>
          <w:tab w:val="left" w:pos="850"/>
          <w:tab w:val="left" w:pos="1700"/>
          <w:tab w:val="left" w:pos="2549"/>
          <w:tab w:val="left" w:pos="3399"/>
          <w:tab w:val="left" w:pos="4249"/>
          <w:tab w:val="left" w:pos="5099"/>
          <w:tab w:val="left" w:pos="5949"/>
          <w:tab w:val="left" w:pos="6799"/>
          <w:tab w:val="left" w:pos="7648"/>
          <w:tab w:val="left" w:pos="8498"/>
        </w:tabs>
        <w:autoSpaceDE w:val="0"/>
        <w:autoSpaceDN w:val="0"/>
        <w:adjustRightInd w:val="0"/>
        <w:spacing w:after="0" w:line="240" w:lineRule="auto"/>
        <w:ind w:firstLine="454"/>
        <w:jc w:val="both"/>
        <w:rPr>
          <w:rFonts w:ascii="Times New Roman" w:hAnsi="Times New Roman" w:cs="Times New Roman"/>
        </w:rPr>
      </w:pPr>
      <w:r>
        <w:rPr>
          <w:rFonts w:ascii="Times New Roman" w:hAnsi="Times New Roman" w:cs="Times New Roman"/>
        </w:rPr>
        <w:t>с правом участвовать в производстве по делам об административных правонарушениях, осуществляемым судами, органами и должностными лицами, рассматривающими дела об административных правонарушениях, в качестве моего защитника как лица, в отношении которого ведется дело об административном правонарушении, и как представителя потерпевшего, с правом совершения всех действий, предусмотренных Кодексом об административных правонарушениях,</w:t>
      </w:r>
    </w:p>
    <w:p w:rsidR="003C2497" w:rsidRDefault="003C2497" w:rsidP="003C2497">
      <w:pPr>
        <w:tabs>
          <w:tab w:val="left" w:pos="850"/>
          <w:tab w:val="left" w:pos="1700"/>
          <w:tab w:val="left" w:pos="2549"/>
          <w:tab w:val="left" w:pos="3399"/>
          <w:tab w:val="left" w:pos="4249"/>
          <w:tab w:val="left" w:pos="5099"/>
          <w:tab w:val="left" w:pos="5949"/>
          <w:tab w:val="left" w:pos="6799"/>
          <w:tab w:val="left" w:pos="7648"/>
          <w:tab w:val="left" w:pos="8498"/>
        </w:tabs>
        <w:autoSpaceDE w:val="0"/>
        <w:autoSpaceDN w:val="0"/>
        <w:adjustRightInd w:val="0"/>
        <w:spacing w:after="0" w:line="240" w:lineRule="auto"/>
        <w:ind w:firstLine="454"/>
        <w:jc w:val="both"/>
        <w:rPr>
          <w:rFonts w:ascii="Times New Roman" w:hAnsi="Times New Roman" w:cs="Times New Roman"/>
          <w:i/>
          <w:iCs/>
        </w:rPr>
      </w:pPr>
      <w:r>
        <w:rPr>
          <w:rFonts w:ascii="Times New Roman" w:hAnsi="Times New Roman" w:cs="Times New Roman"/>
        </w:rPr>
        <w:t xml:space="preserve">для выполнения указанных полномочий предоставляется право быть представителем во всех государственных и муниципальных учреждениях, предприятиях, организациях, Государственном учреждении - Управлении Пенсионного Фонда Российской Федерации, любых Банках, в том числе в ПАО СБЕРБАНК, иных кредитных </w:t>
      </w:r>
      <w:r w:rsidRPr="003C2497">
        <w:rPr>
          <w:rFonts w:ascii="Times New Roman" w:hAnsi="Times New Roman" w:cs="Times New Roman"/>
        </w:rPr>
        <w:t xml:space="preserve">организациях, филиалах и представительствах иностранных банков, страховых организациях, Российском союзе автостраховщиков, административных и правоохранительных органах, органах дознания, прокуратуре, Государственной инспекции по обеспечению безопасности дорожного движения, </w:t>
      </w:r>
      <w:r w:rsidRPr="003C2497">
        <w:rPr>
          <w:rFonts w:ascii="Times New Roman" w:hAnsi="Times New Roman" w:cs="Times New Roman"/>
          <w:lang w:eastAsia="ru-RU"/>
        </w:rPr>
        <w:t>Управлении по вопросам миграции ГУ МВД России,</w:t>
      </w:r>
      <w:r w:rsidRPr="003C2497">
        <w:rPr>
          <w:rFonts w:ascii="Times New Roman" w:hAnsi="Times New Roman" w:cs="Times New Roman"/>
        </w:rPr>
        <w:t xml:space="preserve"> территориальных органах Инспекции Федеральной налоговой службы России, Управлении Федеральной службы государственной регистрации, кадастра и картографии, органах ЗАГС, получать и истребовать необходимые документы, подавать</w:t>
      </w:r>
      <w:r>
        <w:rPr>
          <w:rFonts w:ascii="Times New Roman" w:hAnsi="Times New Roman" w:cs="Times New Roman"/>
        </w:rPr>
        <w:t xml:space="preserve"> жалобы на действия должностных лиц, органов власти и управления, правоохранительных органов, юридических лиц любой организационно-правовой формы, получать решения, определения, второй экземпляр судебного приказа, исполнительные листы, дубликаты исполнительного документа в случае его утраты, с правом требования проведения любых судебных, медицинских и иных экспертиз и исследований, присутствовать при проведении экспертиз, знакомиться с материалами дела, делать выписки из дел, снимать копии, давать письменные и устные объяснения, представлять свои доводы и соображения по всем возникающим в ходе судебного разбирательства вопросам, представлять доказательства и участвовать в их исследовании, с правом заключения соглашения на оказание юридической помощи,</w:t>
      </w:r>
      <w:r>
        <w:rPr>
          <w:rFonts w:ascii="Times New Roman" w:hAnsi="Times New Roman" w:cs="Times New Roman"/>
          <w:i/>
          <w:iCs/>
        </w:rPr>
        <w:t xml:space="preserve"> безправа получения присужденного имущества или денег, </w:t>
      </w:r>
    </w:p>
    <w:p w:rsidR="003C2497" w:rsidRDefault="003C2497" w:rsidP="003C2497">
      <w:pPr>
        <w:tabs>
          <w:tab w:val="left" w:pos="850"/>
          <w:tab w:val="left" w:pos="1700"/>
          <w:tab w:val="left" w:pos="2549"/>
          <w:tab w:val="left" w:pos="3399"/>
          <w:tab w:val="left" w:pos="4249"/>
          <w:tab w:val="left" w:pos="5099"/>
          <w:tab w:val="left" w:pos="5949"/>
          <w:tab w:val="left" w:pos="6799"/>
          <w:tab w:val="left" w:pos="7648"/>
          <w:tab w:val="left" w:pos="8498"/>
        </w:tabs>
        <w:autoSpaceDE w:val="0"/>
        <w:autoSpaceDN w:val="0"/>
        <w:adjustRightInd w:val="0"/>
        <w:spacing w:after="0" w:line="240" w:lineRule="auto"/>
        <w:ind w:firstLine="454"/>
        <w:jc w:val="both"/>
        <w:rPr>
          <w:rFonts w:ascii="Times New Roman" w:hAnsi="Times New Roman" w:cs="Times New Roman"/>
        </w:rPr>
      </w:pPr>
      <w:r>
        <w:rPr>
          <w:rFonts w:ascii="Times New Roman" w:hAnsi="Times New Roman" w:cs="Times New Roman"/>
        </w:rPr>
        <w:t xml:space="preserve">А ТАКЖЕ быть представителем в Подразделениях службы судебных приставов Управления юстиции Российской Федерации, а также и иных учреждениях и организациях, в связи с участием в исполнительном производстве, с правом совершать все действия, связанные с исполнительным производством, участвовать в совершении исполнительных действий, давать устные и письменные объяснения в процессе исполнительных действий, высказывать свои доводы и соображения по всем вопросам, возникающим в ходе исполнительного производства, возражать против ходатайств, доводов и соображений других лиц, участвующих в исполнительном производстве, предъявлять и отзывать исполнительные листы, с правом требования принудительного исполнения судебного акта, обжалования действий судебного пристава-исполнителя, с правом снятия арестов, подачи заявления об отсрочке или рассрочке исполнения судебного постановления, изменения способа его исполнения, индексации присужденных денежных сумм, </w:t>
      </w:r>
    </w:p>
    <w:p w:rsidR="003C2497" w:rsidRDefault="003C2497" w:rsidP="003C2497">
      <w:pPr>
        <w:tabs>
          <w:tab w:val="left" w:pos="850"/>
          <w:tab w:val="left" w:pos="1700"/>
          <w:tab w:val="left" w:pos="2549"/>
          <w:tab w:val="left" w:pos="3399"/>
          <w:tab w:val="left" w:pos="4249"/>
          <w:tab w:val="left" w:pos="5099"/>
          <w:tab w:val="left" w:pos="5949"/>
          <w:tab w:val="left" w:pos="6799"/>
          <w:tab w:val="left" w:pos="7648"/>
          <w:tab w:val="left" w:pos="8498"/>
        </w:tabs>
        <w:autoSpaceDE w:val="0"/>
        <w:autoSpaceDN w:val="0"/>
        <w:adjustRightInd w:val="0"/>
        <w:spacing w:after="0" w:line="240" w:lineRule="auto"/>
        <w:ind w:firstLine="454"/>
        <w:jc w:val="both"/>
        <w:rPr>
          <w:rFonts w:ascii="Times New Roman" w:hAnsi="Times New Roman" w:cs="Times New Roman"/>
        </w:rPr>
      </w:pPr>
      <w:r>
        <w:rPr>
          <w:rFonts w:ascii="Times New Roman" w:hAnsi="Times New Roman" w:cs="Times New Roman"/>
        </w:rPr>
        <w:t>с правом получения почтовой корреспонденции, бандеролей, заказных и судебных писем,при этом подавать от моего имени любые заявления, получать и подавать необходимые справки, выписки и другие документы или их дубликаты, архивные копии, давать согласие на обработку моих персональных данных, в форме и порядке, предусмотренных действующим законодательством, расписываться за меня и совершать все действия и формальности, связанные с выполнением данных поручений.</w:t>
      </w:r>
    </w:p>
    <w:p w:rsidR="002E3E2C" w:rsidRDefault="003C2497" w:rsidP="003C2497">
      <w:pPr>
        <w:rPr>
          <w:rFonts w:ascii="Times New Roman" w:hAnsi="Times New Roman" w:cs="Times New Roman"/>
          <w:i/>
          <w:iCs/>
          <w:sz w:val="20"/>
          <w:szCs w:val="20"/>
        </w:rPr>
      </w:pPr>
      <w:r>
        <w:rPr>
          <w:rFonts w:ascii="Times New Roman" w:hAnsi="Times New Roman" w:cs="Times New Roman"/>
          <w:i/>
          <w:iCs/>
          <w:sz w:val="20"/>
          <w:szCs w:val="20"/>
        </w:rPr>
        <w:t xml:space="preserve">Доверенность выдана сроком </w:t>
      </w:r>
      <w:r>
        <w:rPr>
          <w:rFonts w:ascii="Times New Roman" w:hAnsi="Times New Roman" w:cs="Times New Roman"/>
          <w:b/>
          <w:bCs/>
          <w:i/>
          <w:iCs/>
          <w:sz w:val="24"/>
          <w:szCs w:val="24"/>
        </w:rPr>
        <w:t>на</w:t>
      </w:r>
      <w:r w:rsidR="001A5862">
        <w:rPr>
          <w:rFonts w:ascii="Times New Roman" w:hAnsi="Times New Roman" w:cs="Times New Roman"/>
          <w:b/>
          <w:bCs/>
          <w:i/>
          <w:iCs/>
          <w:sz w:val="24"/>
          <w:szCs w:val="24"/>
        </w:rPr>
        <w:t>3</w:t>
      </w:r>
      <w:r>
        <w:rPr>
          <w:rFonts w:ascii="Times New Roman" w:hAnsi="Times New Roman" w:cs="Times New Roman"/>
          <w:b/>
          <w:bCs/>
          <w:i/>
          <w:iCs/>
          <w:sz w:val="24"/>
          <w:szCs w:val="24"/>
        </w:rPr>
        <w:t xml:space="preserve"> года</w:t>
      </w:r>
      <w:r>
        <w:rPr>
          <w:rFonts w:ascii="Times New Roman" w:hAnsi="Times New Roman" w:cs="Times New Roman"/>
          <w:i/>
          <w:iCs/>
          <w:sz w:val="20"/>
          <w:szCs w:val="20"/>
        </w:rPr>
        <w:t xml:space="preserve">, с </w:t>
      </w:r>
      <w:r w:rsidR="001A5862">
        <w:rPr>
          <w:rFonts w:ascii="Times New Roman" w:hAnsi="Times New Roman" w:cs="Times New Roman"/>
          <w:i/>
          <w:iCs/>
          <w:sz w:val="20"/>
          <w:szCs w:val="20"/>
        </w:rPr>
        <w:t>правом</w:t>
      </w:r>
      <w:r>
        <w:rPr>
          <w:rFonts w:ascii="Times New Roman" w:hAnsi="Times New Roman" w:cs="Times New Roman"/>
          <w:i/>
          <w:iCs/>
          <w:sz w:val="20"/>
          <w:szCs w:val="20"/>
        </w:rPr>
        <w:t xml:space="preserve"> на передоверие полномочий по настоящей доверенности другим лицам.</w:t>
      </w:r>
    </w:p>
    <w:sectPr w:rsidR="002E3E2C" w:rsidSect="00E74073">
      <w:pgSz w:w="11906" w:h="16838"/>
      <w:pgMar w:top="851"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2497"/>
    <w:rsid w:val="00162901"/>
    <w:rsid w:val="001A5862"/>
    <w:rsid w:val="00222D63"/>
    <w:rsid w:val="002A0C38"/>
    <w:rsid w:val="002E3E2C"/>
    <w:rsid w:val="003C2497"/>
    <w:rsid w:val="005140CD"/>
    <w:rsid w:val="00AB4F0B"/>
    <w:rsid w:val="00D77C3E"/>
    <w:rsid w:val="00D91B75"/>
    <w:rsid w:val="00E740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0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rsid w:val="00162901"/>
    <w:pPr>
      <w:spacing w:after="0" w:line="240" w:lineRule="auto"/>
      <w:ind w:firstLine="720"/>
    </w:pPr>
    <w:rPr>
      <w:rFonts w:ascii="Arial" w:eastAsia="Arial" w:hAnsi="Arial" w:cs="Times New Roman"/>
      <w:sz w:val="20"/>
      <w:szCs w:val="20"/>
      <w:lang w:val="en-US"/>
    </w:rPr>
  </w:style>
  <w:style w:type="paragraph" w:styleId="a3">
    <w:name w:val="Balloon Text"/>
    <w:basedOn w:val="a"/>
    <w:link w:val="a4"/>
    <w:uiPriority w:val="99"/>
    <w:semiHidden/>
    <w:unhideWhenUsed/>
    <w:rsid w:val="00E7407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7407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72D4F-F189-4DF6-B134-480F203B2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1363</Words>
  <Characters>7772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DRyabov</cp:lastModifiedBy>
  <cp:revision>2</cp:revision>
  <cp:lastPrinted>2017-06-22T09:43:00Z</cp:lastPrinted>
  <dcterms:created xsi:type="dcterms:W3CDTF">2017-09-22T06:34:00Z</dcterms:created>
  <dcterms:modified xsi:type="dcterms:W3CDTF">2017-09-22T06:34:00Z</dcterms:modified>
</cp:coreProperties>
</file>